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F53E7" w14:textId="0561CB6E" w:rsidR="000E3016" w:rsidRPr="000E3016" w:rsidRDefault="000E3016" w:rsidP="004402A8">
      <w:pPr>
        <w:rPr>
          <w:rFonts w:ascii="inherit" w:eastAsia="Times New Roman" w:hAnsi="inherit" w:cs="Times New Roman"/>
          <w:b/>
          <w:bCs/>
          <w:color w:val="000000"/>
          <w:kern w:val="36"/>
          <w:sz w:val="44"/>
          <w:szCs w:val="44"/>
          <w:lang w:eastAsia="en-AU"/>
        </w:rPr>
      </w:pPr>
      <w:r w:rsidRPr="000E3016">
        <w:rPr>
          <w:rFonts w:ascii="inherit" w:eastAsia="Times New Roman" w:hAnsi="inherit" w:cs="Times New Roman"/>
          <w:b/>
          <w:bCs/>
          <w:color w:val="000000"/>
          <w:kern w:val="36"/>
          <w:sz w:val="44"/>
          <w:szCs w:val="44"/>
          <w:lang w:eastAsia="en-AU"/>
        </w:rPr>
        <w:t xml:space="preserve">Exhibition: </w:t>
      </w:r>
      <w:r>
        <w:rPr>
          <w:rFonts w:ascii="inherit" w:eastAsia="Times New Roman" w:hAnsi="inherit" w:cs="Times New Roman"/>
          <w:b/>
          <w:bCs/>
          <w:color w:val="000000"/>
          <w:kern w:val="36"/>
          <w:sz w:val="44"/>
          <w:szCs w:val="44"/>
          <w:lang w:eastAsia="en-AU"/>
        </w:rPr>
        <w:t>Diversity</w:t>
      </w:r>
      <w:r w:rsidRPr="000E3016">
        <w:rPr>
          <w:rFonts w:ascii="inherit" w:eastAsia="Times New Roman" w:hAnsi="inherit" w:cs="Times New Roman"/>
          <w:b/>
          <w:bCs/>
          <w:color w:val="000000"/>
          <w:kern w:val="36"/>
          <w:sz w:val="44"/>
          <w:szCs w:val="44"/>
          <w:lang w:eastAsia="en-AU"/>
        </w:rPr>
        <w:t xml:space="preserve"> – </w:t>
      </w:r>
      <w:r>
        <w:rPr>
          <w:rFonts w:ascii="inherit" w:eastAsia="Times New Roman" w:hAnsi="inherit" w:cs="Times New Roman"/>
          <w:b/>
          <w:bCs/>
          <w:color w:val="000000"/>
          <w:kern w:val="36"/>
          <w:sz w:val="44"/>
          <w:szCs w:val="44"/>
          <w:lang w:eastAsia="en-AU"/>
        </w:rPr>
        <w:t>Fine Monochrome Print Group</w:t>
      </w:r>
    </w:p>
    <w:p w14:paraId="7DB05F36" w14:textId="77777777" w:rsidR="000E3016" w:rsidRPr="000E3016" w:rsidRDefault="000E3016" w:rsidP="000E3016">
      <w:pPr>
        <w:shd w:val="clear" w:color="auto" w:fill="FFFFFF"/>
        <w:spacing w:after="375" w:line="240" w:lineRule="auto"/>
        <w:textAlignment w:val="baseline"/>
        <w:rPr>
          <w:rFonts w:ascii="inherit" w:eastAsia="Times New Roman" w:hAnsi="inherit" w:cs="Times New Roman"/>
          <w:color w:val="808080"/>
          <w:sz w:val="30"/>
          <w:szCs w:val="30"/>
          <w:lang w:eastAsia="en-AU"/>
        </w:rPr>
      </w:pPr>
    </w:p>
    <w:p w14:paraId="39CCAC7B" w14:textId="59DAC994" w:rsidR="000E3016" w:rsidRDefault="001E3D69" w:rsidP="000E3016">
      <w:pPr>
        <w:shd w:val="clear" w:color="auto" w:fill="FFFFFF"/>
        <w:spacing w:after="375" w:line="240" w:lineRule="auto"/>
        <w:textAlignment w:val="baseline"/>
        <w:rPr>
          <w:rFonts w:ascii="inherit" w:eastAsia="Times New Roman" w:hAnsi="inherit" w:cs="Times New Roman"/>
          <w:color w:val="808080"/>
          <w:sz w:val="30"/>
          <w:szCs w:val="30"/>
          <w:lang w:eastAsia="en-AU"/>
        </w:rPr>
      </w:pPr>
      <w:hyperlink r:id="rId4" w:history="1">
        <w:r w:rsidR="000E3016" w:rsidRPr="000E3016">
          <w:rPr>
            <w:rStyle w:val="Hyperlink"/>
            <w:rFonts w:ascii="inherit" w:eastAsia="Times New Roman" w:hAnsi="inherit" w:cs="Times New Roman"/>
            <w:sz w:val="30"/>
            <w:szCs w:val="30"/>
            <w:lang w:eastAsia="en-AU"/>
          </w:rPr>
          <w:t>The Richard Randall Art Studio at the Mount Coot-</w:t>
        </w:r>
        <w:proofErr w:type="spellStart"/>
        <w:r w:rsidR="000E3016" w:rsidRPr="000E3016">
          <w:rPr>
            <w:rStyle w:val="Hyperlink"/>
            <w:rFonts w:ascii="inherit" w:eastAsia="Times New Roman" w:hAnsi="inherit" w:cs="Times New Roman"/>
            <w:sz w:val="30"/>
            <w:szCs w:val="30"/>
            <w:lang w:eastAsia="en-AU"/>
          </w:rPr>
          <w:t>tha</w:t>
        </w:r>
        <w:proofErr w:type="spellEnd"/>
        <w:r w:rsidR="000E3016" w:rsidRPr="000E3016">
          <w:rPr>
            <w:rStyle w:val="Hyperlink"/>
            <w:rFonts w:ascii="inherit" w:eastAsia="Times New Roman" w:hAnsi="inherit" w:cs="Times New Roman"/>
            <w:sz w:val="30"/>
            <w:szCs w:val="30"/>
            <w:lang w:eastAsia="en-AU"/>
          </w:rPr>
          <w:t xml:space="preserve"> </w:t>
        </w:r>
        <w:proofErr w:type="spellStart"/>
        <w:r w:rsidR="000E3016" w:rsidRPr="000E3016">
          <w:rPr>
            <w:rStyle w:val="Hyperlink"/>
            <w:rFonts w:ascii="inherit" w:eastAsia="Times New Roman" w:hAnsi="inherit" w:cs="Times New Roman"/>
            <w:sz w:val="30"/>
            <w:szCs w:val="30"/>
            <w:lang w:eastAsia="en-AU"/>
          </w:rPr>
          <w:t>Bontanic</w:t>
        </w:r>
        <w:proofErr w:type="spellEnd"/>
        <w:r w:rsidR="000E3016" w:rsidRPr="000E3016">
          <w:rPr>
            <w:rStyle w:val="Hyperlink"/>
            <w:rFonts w:ascii="inherit" w:eastAsia="Times New Roman" w:hAnsi="inherit" w:cs="Times New Roman"/>
            <w:sz w:val="30"/>
            <w:szCs w:val="30"/>
            <w:lang w:eastAsia="en-AU"/>
          </w:rPr>
          <w:t xml:space="preserve"> Gardens Brisbane</w:t>
        </w:r>
      </w:hyperlink>
      <w:r w:rsidR="000E3016">
        <w:rPr>
          <w:rFonts w:ascii="inherit" w:eastAsia="Times New Roman" w:hAnsi="inherit" w:cs="Times New Roman"/>
          <w:color w:val="808080"/>
          <w:sz w:val="30"/>
          <w:szCs w:val="30"/>
          <w:lang w:eastAsia="en-AU"/>
        </w:rPr>
        <w:t xml:space="preserve"> is the venue for an exhibition of prints by members of the Fine Monochrome Print Group.</w:t>
      </w:r>
    </w:p>
    <w:p w14:paraId="60B5FCD3" w14:textId="4E8BBEE4" w:rsidR="00B40C53" w:rsidRDefault="007177B7" w:rsidP="00B40C53">
      <w:pPr>
        <w:jc w:val="both"/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AU"/>
        </w:rPr>
      </w:pPr>
      <w:r w:rsidRPr="009359E1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AU"/>
        </w:rPr>
        <w:t xml:space="preserve">The “Diversity” exhibition underscores the broad range of subjects explored by the photographers. </w:t>
      </w:r>
      <w:r w:rsidR="009359E1" w:rsidRPr="009359E1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AU"/>
        </w:rPr>
        <w:t>Each photographer has created a</w:t>
      </w:r>
      <w:r w:rsidR="009359E1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AU"/>
        </w:rPr>
        <w:t xml:space="preserve"> cohesive</w:t>
      </w:r>
      <w:r w:rsidR="009359E1" w:rsidRPr="009359E1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AU"/>
        </w:rPr>
        <w:t xml:space="preserve"> portfolio of images around their chosen theme.</w:t>
      </w:r>
      <w:r w:rsidRPr="009359E1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AU"/>
        </w:rPr>
        <w:t xml:space="preserve"> </w:t>
      </w:r>
      <w:r w:rsidR="009359E1" w:rsidRPr="009359E1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AU"/>
        </w:rPr>
        <w:t xml:space="preserve">The exhibit is eclectic and </w:t>
      </w:r>
      <w:r w:rsidRPr="009359E1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AU"/>
        </w:rPr>
        <w:t xml:space="preserve">include </w:t>
      </w:r>
      <w:r w:rsidR="00B40C53" w:rsidRPr="009359E1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AU"/>
        </w:rPr>
        <w:t xml:space="preserve">stars, landscapes, cityscapes, people, figure studies, and </w:t>
      </w:r>
      <w:r w:rsidR="009359E1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AU"/>
        </w:rPr>
        <w:t>architecture</w:t>
      </w:r>
      <w:r w:rsidR="00B40C53" w:rsidRPr="009359E1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AU"/>
        </w:rPr>
        <w:t>.</w:t>
      </w:r>
      <w:r w:rsidR="009359E1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AU"/>
        </w:rPr>
        <w:t xml:space="preserve"> </w:t>
      </w:r>
    </w:p>
    <w:p w14:paraId="6FEF262F" w14:textId="115F3B84" w:rsidR="009359E1" w:rsidRPr="009359E1" w:rsidRDefault="003517B3" w:rsidP="00B40C53">
      <w:pPr>
        <w:jc w:val="both"/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AU"/>
        </w:rPr>
      </w:pPr>
      <w:r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AU"/>
        </w:rPr>
        <w:t>The photographers are well established in their art and craft.  The</w:t>
      </w:r>
      <w:r w:rsidR="004402A8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AU"/>
        </w:rPr>
        <w:t xml:space="preserve"> images are exceptional in their</w:t>
      </w:r>
      <w:r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AU"/>
        </w:rPr>
        <w:t xml:space="preserve"> qualit</w:t>
      </w:r>
      <w:r w:rsidR="004402A8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AU"/>
        </w:rPr>
        <w:t xml:space="preserve">ies and are indicative </w:t>
      </w:r>
      <w:r w:rsidR="00906953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AU"/>
        </w:rPr>
        <w:t>of the</w:t>
      </w:r>
      <w:r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AU"/>
        </w:rPr>
        <w:t xml:space="preserve"> experience and skills of the participants.</w:t>
      </w:r>
    </w:p>
    <w:p w14:paraId="40B10385" w14:textId="63C9F0A7" w:rsidR="00B40C53" w:rsidRPr="009359E1" w:rsidRDefault="00B40C53" w:rsidP="00B40C53">
      <w:pPr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AU"/>
        </w:rPr>
      </w:pPr>
      <w:r w:rsidRPr="009359E1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AU"/>
        </w:rPr>
        <w:t>The photographic styles on display range from the strictly traditional, to the abstract, to the very contemporary.</w:t>
      </w:r>
    </w:p>
    <w:p w14:paraId="7CBD1F21" w14:textId="3E2C95D6" w:rsidR="007177B7" w:rsidRDefault="003517B3" w:rsidP="003517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AU"/>
        </w:rPr>
        <w:t>The</w:t>
      </w:r>
      <w:r w:rsidR="009359E1" w:rsidRPr="009359E1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AU"/>
        </w:rPr>
        <w:t xml:space="preserve"> Fine Monochrome Print Group are a small group of photographers interested in the production and appreciation of fine photographic prints. </w:t>
      </w:r>
      <w:r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AU"/>
        </w:rPr>
        <w:t>They</w:t>
      </w:r>
      <w:r w:rsidR="009359E1" w:rsidRPr="009359E1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AU"/>
        </w:rPr>
        <w:t xml:space="preserve"> favour personally printed monochrome or subtly coloured</w:t>
      </w:r>
      <w:r w:rsidR="009359E1" w:rsidRPr="009359E1">
        <w:rPr>
          <w:rFonts w:ascii="Arial" w:hAnsi="Arial" w:cs="Arial"/>
          <w:sz w:val="24"/>
          <w:szCs w:val="24"/>
        </w:rPr>
        <w:t xml:space="preserve"> images.</w:t>
      </w:r>
    </w:p>
    <w:p w14:paraId="4F7CF73A" w14:textId="77777777" w:rsidR="003517B3" w:rsidRPr="00804453" w:rsidRDefault="003517B3" w:rsidP="003517B3">
      <w:pPr>
        <w:jc w:val="both"/>
        <w:rPr>
          <w:rFonts w:ascii="Arial" w:hAnsi="Arial" w:cs="Arial"/>
          <w:sz w:val="24"/>
          <w:szCs w:val="24"/>
        </w:rPr>
      </w:pPr>
    </w:p>
    <w:p w14:paraId="61E0C920" w14:textId="082546AA" w:rsidR="00B40C53" w:rsidRDefault="00B40C53" w:rsidP="003517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808080"/>
          <w:sz w:val="23"/>
          <w:szCs w:val="23"/>
          <w:lang w:eastAsia="en-AU"/>
        </w:rPr>
      </w:pPr>
      <w:r w:rsidRPr="003517B3">
        <w:rPr>
          <w:rFonts w:ascii="inherit" w:eastAsia="Times New Roman" w:hAnsi="inherit" w:cs="Times New Roman"/>
          <w:color w:val="808080"/>
          <w:sz w:val="23"/>
          <w:szCs w:val="23"/>
          <w:lang w:eastAsia="en-AU"/>
        </w:rPr>
        <w:t xml:space="preserve">The photographers have used a wide range of photographic methods to help tell their stories.  One of the exhibitors has employed photograms while others </w:t>
      </w:r>
      <w:r w:rsidR="007177B7" w:rsidRPr="003517B3">
        <w:rPr>
          <w:rFonts w:ascii="inherit" w:eastAsia="Times New Roman" w:hAnsi="inherit" w:cs="Times New Roman"/>
          <w:color w:val="808080"/>
          <w:sz w:val="23"/>
          <w:szCs w:val="23"/>
          <w:lang w:eastAsia="en-AU"/>
        </w:rPr>
        <w:t xml:space="preserve">have employed </w:t>
      </w:r>
      <w:r w:rsidRPr="003517B3">
        <w:rPr>
          <w:rFonts w:ascii="inherit" w:eastAsia="Times New Roman" w:hAnsi="inherit" w:cs="Times New Roman"/>
          <w:color w:val="808080"/>
          <w:sz w:val="23"/>
          <w:szCs w:val="23"/>
          <w:lang w:eastAsia="en-AU"/>
        </w:rPr>
        <w:t>19th century</w:t>
      </w:r>
      <w:r w:rsidR="007177B7" w:rsidRPr="003517B3">
        <w:rPr>
          <w:rFonts w:ascii="inherit" w:eastAsia="Times New Roman" w:hAnsi="inherit" w:cs="Times New Roman"/>
          <w:color w:val="808080"/>
          <w:sz w:val="23"/>
          <w:szCs w:val="23"/>
          <w:lang w:eastAsia="en-AU"/>
        </w:rPr>
        <w:t xml:space="preserve"> methods of </w:t>
      </w:r>
      <w:r w:rsidRPr="003517B3">
        <w:rPr>
          <w:rFonts w:ascii="inherit" w:eastAsia="Times New Roman" w:hAnsi="inherit" w:cs="Times New Roman"/>
          <w:color w:val="808080"/>
          <w:sz w:val="23"/>
          <w:szCs w:val="23"/>
          <w:lang w:eastAsia="en-AU"/>
        </w:rPr>
        <w:t xml:space="preserve">handcrafted platinum and cyanotype print produced in a wet darkroom.  There are also black and white images produced by a technique widely used throughout the 20th century (silver </w:t>
      </w:r>
      <w:proofErr w:type="spellStart"/>
      <w:r w:rsidRPr="003517B3">
        <w:rPr>
          <w:rFonts w:ascii="inherit" w:eastAsia="Times New Roman" w:hAnsi="inherit" w:cs="Times New Roman"/>
          <w:color w:val="808080"/>
          <w:sz w:val="23"/>
          <w:szCs w:val="23"/>
          <w:lang w:eastAsia="en-AU"/>
        </w:rPr>
        <w:t>gelatin</w:t>
      </w:r>
      <w:proofErr w:type="spellEnd"/>
      <w:r w:rsidRPr="003517B3">
        <w:rPr>
          <w:rFonts w:ascii="inherit" w:eastAsia="Times New Roman" w:hAnsi="inherit" w:cs="Times New Roman"/>
          <w:color w:val="808080"/>
          <w:sz w:val="23"/>
          <w:szCs w:val="23"/>
          <w:lang w:eastAsia="en-AU"/>
        </w:rPr>
        <w:t xml:space="preserve"> prints and chemical darkrooms). Several photographers have employed ubiquitous digital techniques. </w:t>
      </w:r>
    </w:p>
    <w:p w14:paraId="19148C07" w14:textId="38AD63DA" w:rsidR="003517B3" w:rsidRDefault="003517B3" w:rsidP="003517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808080"/>
          <w:sz w:val="23"/>
          <w:szCs w:val="23"/>
          <w:lang w:eastAsia="en-AU"/>
        </w:rPr>
      </w:pPr>
    </w:p>
    <w:p w14:paraId="489166C7" w14:textId="5F3E6E70" w:rsidR="003517B3" w:rsidRPr="003517B3" w:rsidRDefault="001E3D69" w:rsidP="003517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808080"/>
          <w:sz w:val="23"/>
          <w:szCs w:val="23"/>
          <w:lang w:eastAsia="en-AU"/>
        </w:rPr>
      </w:pPr>
      <w:hyperlink r:id="rId5" w:history="1">
        <w:r w:rsidR="003517B3" w:rsidRPr="000E3016">
          <w:rPr>
            <w:rStyle w:val="Hyperlink"/>
            <w:rFonts w:ascii="inherit" w:eastAsia="Times New Roman" w:hAnsi="inherit" w:cs="Times New Roman"/>
            <w:sz w:val="30"/>
            <w:szCs w:val="30"/>
            <w:lang w:eastAsia="en-AU"/>
          </w:rPr>
          <w:t>The Richard Randall Art Studio at the Mount Coot-</w:t>
        </w:r>
        <w:proofErr w:type="spellStart"/>
        <w:r w:rsidR="003517B3" w:rsidRPr="000E3016">
          <w:rPr>
            <w:rStyle w:val="Hyperlink"/>
            <w:rFonts w:ascii="inherit" w:eastAsia="Times New Roman" w:hAnsi="inherit" w:cs="Times New Roman"/>
            <w:sz w:val="30"/>
            <w:szCs w:val="30"/>
            <w:lang w:eastAsia="en-AU"/>
          </w:rPr>
          <w:t>tha</w:t>
        </w:r>
        <w:proofErr w:type="spellEnd"/>
        <w:r w:rsidR="003517B3" w:rsidRPr="000E3016">
          <w:rPr>
            <w:rStyle w:val="Hyperlink"/>
            <w:rFonts w:ascii="inherit" w:eastAsia="Times New Roman" w:hAnsi="inherit" w:cs="Times New Roman"/>
            <w:sz w:val="30"/>
            <w:szCs w:val="30"/>
            <w:lang w:eastAsia="en-AU"/>
          </w:rPr>
          <w:t xml:space="preserve"> </w:t>
        </w:r>
        <w:proofErr w:type="spellStart"/>
        <w:r w:rsidR="003517B3" w:rsidRPr="000E3016">
          <w:rPr>
            <w:rStyle w:val="Hyperlink"/>
            <w:rFonts w:ascii="inherit" w:eastAsia="Times New Roman" w:hAnsi="inherit" w:cs="Times New Roman"/>
            <w:sz w:val="30"/>
            <w:szCs w:val="30"/>
            <w:lang w:eastAsia="en-AU"/>
          </w:rPr>
          <w:t>Bontanic</w:t>
        </w:r>
        <w:proofErr w:type="spellEnd"/>
        <w:r w:rsidR="003517B3" w:rsidRPr="000E3016">
          <w:rPr>
            <w:rStyle w:val="Hyperlink"/>
            <w:rFonts w:ascii="inherit" w:eastAsia="Times New Roman" w:hAnsi="inherit" w:cs="Times New Roman"/>
            <w:sz w:val="30"/>
            <w:szCs w:val="30"/>
            <w:lang w:eastAsia="en-AU"/>
          </w:rPr>
          <w:t xml:space="preserve"> Gardens Brisbane</w:t>
        </w:r>
      </w:hyperlink>
      <w:r w:rsidR="003517B3">
        <w:rPr>
          <w:rFonts w:ascii="inherit" w:eastAsia="Times New Roman" w:hAnsi="inherit" w:cs="Times New Roman"/>
          <w:color w:val="808080"/>
          <w:sz w:val="30"/>
          <w:szCs w:val="30"/>
          <w:lang w:eastAsia="en-AU"/>
        </w:rPr>
        <w:t xml:space="preserve"> </w:t>
      </w:r>
      <w:r w:rsidR="004402A8">
        <w:rPr>
          <w:rFonts w:ascii="inherit" w:eastAsia="Times New Roman" w:hAnsi="inherit" w:cs="Times New Roman"/>
          <w:color w:val="808080"/>
          <w:sz w:val="30"/>
          <w:szCs w:val="30"/>
          <w:lang w:eastAsia="en-AU"/>
        </w:rPr>
        <w:t>,</w:t>
      </w:r>
      <w:r w:rsidR="003517B3">
        <w:rPr>
          <w:rFonts w:ascii="inherit" w:eastAsia="Times New Roman" w:hAnsi="inherit" w:cs="Times New Roman"/>
          <w:color w:val="808080"/>
          <w:sz w:val="30"/>
          <w:szCs w:val="30"/>
          <w:lang w:eastAsia="en-AU"/>
        </w:rPr>
        <w:t>Mount Coot-</w:t>
      </w:r>
      <w:proofErr w:type="spellStart"/>
      <w:r w:rsidR="003517B3">
        <w:rPr>
          <w:rFonts w:ascii="inherit" w:eastAsia="Times New Roman" w:hAnsi="inherit" w:cs="Times New Roman"/>
          <w:color w:val="808080"/>
          <w:sz w:val="30"/>
          <w:szCs w:val="30"/>
          <w:lang w:eastAsia="en-AU"/>
        </w:rPr>
        <w:t>tha</w:t>
      </w:r>
      <w:proofErr w:type="spellEnd"/>
      <w:r w:rsidR="003517B3">
        <w:rPr>
          <w:rFonts w:ascii="inherit" w:eastAsia="Times New Roman" w:hAnsi="inherit" w:cs="Times New Roman"/>
          <w:color w:val="808080"/>
          <w:sz w:val="30"/>
          <w:szCs w:val="30"/>
          <w:lang w:eastAsia="en-AU"/>
        </w:rPr>
        <w:t xml:space="preserve"> Road Toowong Brisbane Qld 4066 </w:t>
      </w:r>
      <w:r w:rsidR="004402A8">
        <w:rPr>
          <w:rFonts w:ascii="inherit" w:eastAsia="Times New Roman" w:hAnsi="inherit" w:cs="Times New Roman"/>
          <w:color w:val="808080"/>
          <w:sz w:val="30"/>
          <w:szCs w:val="30"/>
          <w:lang w:eastAsia="en-AU"/>
        </w:rPr>
        <w:t>21 May 2021 – 1 June 2021</w:t>
      </w:r>
    </w:p>
    <w:p w14:paraId="253506C5" w14:textId="77777777" w:rsidR="000E3016" w:rsidRPr="000E3016" w:rsidRDefault="000E3016" w:rsidP="000E3016">
      <w:pPr>
        <w:shd w:val="clear" w:color="auto" w:fill="FFFFFF"/>
        <w:spacing w:after="375" w:line="240" w:lineRule="auto"/>
        <w:textAlignment w:val="baseline"/>
        <w:rPr>
          <w:rFonts w:ascii="inherit" w:eastAsia="Times New Roman" w:hAnsi="inherit" w:cs="Times New Roman"/>
          <w:color w:val="808080"/>
          <w:sz w:val="30"/>
          <w:szCs w:val="30"/>
          <w:lang w:eastAsia="en-AU"/>
        </w:rPr>
      </w:pPr>
    </w:p>
    <w:p w14:paraId="1C5CD473" w14:textId="5CC4A687" w:rsidR="004E4A07" w:rsidRPr="000E3016" w:rsidRDefault="004E4A07" w:rsidP="000E3016"/>
    <w:sectPr w:rsidR="004E4A07" w:rsidRPr="000E3016" w:rsidSect="00906953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16"/>
    <w:rsid w:val="000E3016"/>
    <w:rsid w:val="001E3D69"/>
    <w:rsid w:val="003517B3"/>
    <w:rsid w:val="00434339"/>
    <w:rsid w:val="004402A8"/>
    <w:rsid w:val="004E4A07"/>
    <w:rsid w:val="007177B7"/>
    <w:rsid w:val="00906953"/>
    <w:rsid w:val="009359E1"/>
    <w:rsid w:val="00AE724E"/>
    <w:rsid w:val="00B40C53"/>
    <w:rsid w:val="00D22C9A"/>
    <w:rsid w:val="00E445FF"/>
    <w:rsid w:val="00EC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46CA4"/>
  <w15:chartTrackingRefBased/>
  <w15:docId w15:val="{E23F4F62-0970-4D87-B914-199DFA12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3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016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has-medium-font-size">
    <w:name w:val="has-medium-font-size"/>
    <w:basedOn w:val="Normal"/>
    <w:rsid w:val="000E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0E30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0E301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E3016"/>
    <w:rPr>
      <w:i/>
      <w:iCs/>
    </w:rPr>
  </w:style>
  <w:style w:type="character" w:styleId="Strong">
    <w:name w:val="Strong"/>
    <w:basedOn w:val="DefaultParagraphFont"/>
    <w:uiPriority w:val="22"/>
    <w:qFormat/>
    <w:rsid w:val="000E301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E30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30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43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3" w:color="F5F5F5"/>
            <w:right w:val="none" w:sz="0" w:space="0" w:color="auto"/>
          </w:divBdr>
        </w:div>
        <w:div w:id="1107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5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66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2696">
              <w:blockQuote w:val="1"/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single" w:sz="24" w:space="15" w:color="CCCCCC"/>
                <w:bottom w:val="none" w:sz="0" w:space="0" w:color="auto"/>
                <w:right w:val="none" w:sz="0" w:space="15" w:color="auto"/>
              </w:divBdr>
            </w:div>
            <w:div w:id="78142715">
              <w:blockQuote w:val="1"/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single" w:sz="24" w:space="15" w:color="CCCCCC"/>
                <w:bottom w:val="none" w:sz="0" w:space="0" w:color="auto"/>
                <w:right w:val="none" w:sz="0" w:space="15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isbane.qld.gov.au/things-to-see-and-do/council-venues-and-precincts/community-halls-and-facilities/richard-randall-art-studio" TargetMode="External"/><Relationship Id="rId4" Type="http://schemas.openxmlformats.org/officeDocument/2006/relationships/hyperlink" Target="https://www.brisbane.qld.gov.au/things-to-see-and-do/council-venues-and-precincts/community-halls-and-facilities/richard-randall-art-stud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and Mick Lord</dc:creator>
  <cp:keywords/>
  <dc:description/>
  <cp:lastModifiedBy>Heather and Mick Lord</cp:lastModifiedBy>
  <cp:revision>2</cp:revision>
  <dcterms:created xsi:type="dcterms:W3CDTF">2021-04-14T11:11:00Z</dcterms:created>
  <dcterms:modified xsi:type="dcterms:W3CDTF">2021-04-14T11:11:00Z</dcterms:modified>
</cp:coreProperties>
</file>